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FEA" w:rsidRDefault="00000000">
      <w:pPr>
        <w:spacing w:line="360" w:lineRule="auto"/>
        <w:jc w:val="center"/>
        <w:rPr>
          <w:rFonts w:ascii="黑体" w:eastAsia="黑体" w:hAnsi="黑体" w:hint="default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2</w:t>
      </w:r>
      <w:r>
        <w:rPr>
          <w:rFonts w:ascii="黑体" w:eastAsia="黑体" w:hAnsi="黑体" w:hint="default"/>
          <w:b/>
          <w:sz w:val="36"/>
          <w:szCs w:val="36"/>
        </w:rPr>
        <w:t>02</w:t>
      </w:r>
      <w:r>
        <w:rPr>
          <w:rFonts w:ascii="黑体" w:eastAsia="黑体" w:hAnsi="黑体"/>
          <w:b/>
          <w:sz w:val="36"/>
          <w:szCs w:val="36"/>
          <w:lang w:val="en-US"/>
        </w:rPr>
        <w:t>2</w:t>
      </w:r>
      <w:r>
        <w:rPr>
          <w:rFonts w:ascii="黑体" w:eastAsia="黑体" w:hAnsi="黑体" w:hint="default"/>
          <w:b/>
          <w:sz w:val="36"/>
          <w:szCs w:val="36"/>
        </w:rPr>
        <w:t xml:space="preserve"> – 202</w:t>
      </w:r>
      <w:r>
        <w:rPr>
          <w:rFonts w:ascii="黑体" w:eastAsia="黑体" w:hAnsi="黑体"/>
          <w:b/>
          <w:sz w:val="36"/>
          <w:szCs w:val="36"/>
          <w:lang w:val="en-US"/>
        </w:rPr>
        <w:t>3</w:t>
      </w:r>
      <w:r w:rsidR="00B75E01">
        <w:rPr>
          <w:rFonts w:ascii="黑体" w:eastAsia="黑体" w:hAnsi="黑体"/>
          <w:b/>
          <w:sz w:val="36"/>
          <w:szCs w:val="36"/>
          <w:lang w:val="en-US"/>
        </w:rPr>
        <w:t>春</w:t>
      </w:r>
      <w:r>
        <w:rPr>
          <w:rFonts w:ascii="黑体" w:eastAsia="黑体" w:hAnsi="黑体"/>
          <w:b/>
          <w:sz w:val="36"/>
          <w:szCs w:val="36"/>
        </w:rPr>
        <w:t>季社团信息录入操作手册</w:t>
      </w:r>
    </w:p>
    <w:p w:rsidR="001A3FEA" w:rsidRDefault="001A3FEA">
      <w:pPr>
        <w:spacing w:afterLines="80" w:after="249" w:line="360" w:lineRule="auto"/>
        <w:rPr>
          <w:rFonts w:ascii="仿宋" w:eastAsia="仿宋" w:hAnsi="仿宋" w:hint="default"/>
          <w:color w:val="000000" w:themeColor="text1"/>
          <w:sz w:val="24"/>
          <w:szCs w:val="36"/>
          <w:lang w:val="en-US"/>
        </w:rPr>
      </w:pPr>
    </w:p>
    <w:p w:rsidR="001A3FEA" w:rsidRDefault="00000000">
      <w:pPr>
        <w:pStyle w:val="2"/>
        <w:rPr>
          <w:rFonts w:ascii="Times New Roman" w:eastAsia="宋体" w:hAnsi="Times New Roman" w:cs="Times New Roman"/>
          <w:b w:val="0"/>
          <w:sz w:val="24"/>
          <w:szCs w:val="22"/>
        </w:rPr>
      </w:pPr>
      <w:r>
        <w:rPr>
          <w:rFonts w:ascii="Times New Roman" w:eastAsia="宋体" w:hAnsi="Times New Roman" w:cs="Times New Roman" w:hint="eastAsia"/>
          <w:b w:val="0"/>
          <w:sz w:val="24"/>
          <w:szCs w:val="22"/>
        </w:rPr>
        <w:t>一、</w:t>
      </w:r>
      <w:r>
        <w:rPr>
          <w:rFonts w:ascii="Times New Roman" w:eastAsia="宋体" w:hAnsi="Times New Roman" w:cs="Times New Roman"/>
          <w:b w:val="0"/>
          <w:sz w:val="24"/>
          <w:szCs w:val="22"/>
        </w:rPr>
        <w:t>进入登记页面</w:t>
      </w:r>
    </w:p>
    <w:p w:rsidR="001A3FEA" w:rsidRDefault="00000000">
      <w:pPr>
        <w:spacing w:afterLines="80" w:after="249" w:line="36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 w:hint="default"/>
          <w:sz w:val="24"/>
        </w:rPr>
        <w:t xml:space="preserve">1. </w:t>
      </w:r>
      <w:r>
        <w:rPr>
          <w:rFonts w:ascii="Times New Roman" w:eastAsia="宋体" w:hAnsi="Times New Roman" w:cs="Times New Roman"/>
          <w:sz w:val="24"/>
        </w:rPr>
        <w:t>打开网站：</w:t>
      </w:r>
      <w:r>
        <w:rPr>
          <w:rFonts w:ascii="Times New Roman" w:eastAsia="宋体" w:hAnsi="Times New Roman" w:cs="Times New Roman"/>
          <w:sz w:val="24"/>
        </w:rPr>
        <w:t>bdst.pku.edu.cn</w:t>
      </w:r>
    </w:p>
    <w:p w:rsidR="001A3FEA" w:rsidRDefault="00000000">
      <w:pPr>
        <w:spacing w:afterLines="80" w:after="249" w:line="360" w:lineRule="auto"/>
        <w:rPr>
          <w:rFonts w:ascii="Times New Roman" w:eastAsia="宋体" w:hAnsi="Times New Roman" w:cs="Times New Roman" w:hint="default"/>
          <w:color w:val="auto"/>
          <w:sz w:val="24"/>
        </w:rPr>
      </w:pPr>
      <w:r>
        <w:rPr>
          <w:rFonts w:ascii="Times New Roman" w:eastAsia="宋体" w:hAnsi="Times New Roman" w:cs="Times New Roman" w:hint="default"/>
          <w:sz w:val="24"/>
        </w:rPr>
        <w:t>2.</w:t>
      </w:r>
      <w:r>
        <w:rPr>
          <w:rFonts w:ascii="Times New Roman" w:eastAsia="宋体" w:hAnsi="Times New Roman" w:cs="Times New Roman" w:hint="cs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用自己所属社团的管理员账号</w:t>
      </w:r>
      <w:r>
        <w:rPr>
          <w:rFonts w:ascii="Times New Roman" w:eastAsia="宋体" w:hAnsi="Times New Roman" w:cs="Times New Roman" w:hint="cs"/>
          <w:sz w:val="24"/>
        </w:rPr>
        <w:t>登陆网站</w:t>
      </w:r>
      <w:r>
        <w:rPr>
          <w:rFonts w:ascii="Times New Roman" w:eastAsia="宋体" w:hAnsi="Times New Roman" w:cs="Times New Roman"/>
          <w:sz w:val="24"/>
        </w:rPr>
        <w:t>，首先点击切换管理员身份，即可进入如图二的管理员界面。</w:t>
      </w:r>
      <w:r>
        <w:rPr>
          <w:rFonts w:ascii="Times New Roman" w:eastAsia="宋体" w:hAnsi="Times New Roman" w:cs="Times New Roman"/>
          <w:color w:val="auto"/>
          <w:sz w:val="24"/>
        </w:rPr>
        <w:t>（注：若社团负责人换届，请</w:t>
      </w:r>
      <w:r>
        <w:rPr>
          <w:rFonts w:ascii="Times New Roman" w:eastAsia="宋体" w:hAnsi="Times New Roman" w:cs="Times New Roman" w:hint="cs"/>
          <w:color w:val="auto"/>
          <w:sz w:val="24"/>
        </w:rPr>
        <w:t>先用先前负责人的账号完成注册，</w:t>
      </w:r>
      <w:r>
        <w:rPr>
          <w:rFonts w:ascii="Times New Roman" w:eastAsia="宋体" w:hAnsi="Times New Roman" w:cs="Times New Roman"/>
          <w:color w:val="auto"/>
          <w:sz w:val="24"/>
        </w:rPr>
        <w:t>后续</w:t>
      </w:r>
      <w:r>
        <w:rPr>
          <w:rFonts w:ascii="Times New Roman" w:eastAsia="宋体" w:hAnsi="Times New Roman" w:cs="Times New Roman" w:hint="cs"/>
          <w:color w:val="auto"/>
          <w:sz w:val="24"/>
        </w:rPr>
        <w:t>统计后</w:t>
      </w:r>
      <w:r>
        <w:rPr>
          <w:rFonts w:ascii="Times New Roman" w:eastAsia="宋体" w:hAnsi="Times New Roman" w:cs="Times New Roman"/>
          <w:color w:val="auto"/>
          <w:sz w:val="24"/>
        </w:rPr>
        <w:t>将</w:t>
      </w:r>
      <w:r>
        <w:rPr>
          <w:rFonts w:ascii="Times New Roman" w:eastAsia="宋体" w:hAnsi="Times New Roman" w:cs="Times New Roman" w:hint="cs"/>
          <w:color w:val="auto"/>
          <w:sz w:val="24"/>
        </w:rPr>
        <w:t>统一更换</w:t>
      </w:r>
      <w:r>
        <w:rPr>
          <w:rFonts w:ascii="Times New Roman" w:eastAsia="宋体" w:hAnsi="Times New Roman" w:cs="Times New Roman"/>
          <w:color w:val="auto"/>
          <w:sz w:val="24"/>
        </w:rPr>
        <w:t>。）</w:t>
      </w: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0" distR="0">
            <wp:extent cx="5198745" cy="184340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15207"/>
                    <a:stretch>
                      <a:fillRect/>
                    </a:stretch>
                  </pic:blipFill>
                  <pic:spPr>
                    <a:xfrm>
                      <a:off x="0" y="0"/>
                      <a:ext cx="5209367" cy="1846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1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社团服务平台首页</w:t>
      </w:r>
    </w:p>
    <w:p w:rsidR="001A3FEA" w:rsidRDefault="00000000">
      <w:pPr>
        <w:spacing w:afterLines="80" w:after="249" w:line="36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default"/>
          <w:sz w:val="24"/>
        </w:rPr>
        <w:t>.</w:t>
      </w:r>
      <w:r>
        <w:rPr>
          <w:rFonts w:ascii="Times New Roman" w:eastAsia="宋体" w:hAnsi="Times New Roman" w:cs="Times New Roman" w:hint="cs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点击左侧社团，然后点击箭头所指位置，即可</w:t>
      </w:r>
      <w:r>
        <w:rPr>
          <w:rFonts w:ascii="Times New Roman" w:eastAsia="宋体" w:hAnsi="Times New Roman" w:cs="Times New Roman" w:hint="default"/>
          <w:sz w:val="24"/>
        </w:rPr>
        <w:t>进入如图</w:t>
      </w:r>
      <w:r>
        <w:rPr>
          <w:rFonts w:ascii="Times New Roman" w:eastAsia="宋体" w:hAnsi="Times New Roman" w:cs="Times New Roman" w:hint="default"/>
          <w:sz w:val="24"/>
        </w:rPr>
        <w:t>3</w:t>
      </w:r>
      <w:r>
        <w:rPr>
          <w:rFonts w:ascii="Times New Roman" w:eastAsia="宋体" w:hAnsi="Times New Roman" w:cs="Times New Roman" w:hint="default"/>
          <w:sz w:val="24"/>
        </w:rPr>
        <w:t>所示的社团信息录入界面。</w:t>
      </w:r>
    </w:p>
    <w:p w:rsidR="001A3FEA" w:rsidRDefault="00000000">
      <w:pPr>
        <w:spacing w:afterLines="80" w:after="249" w:line="36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76200" cy="127000"/>
                <wp:effectExtent l="0" t="0" r="0" b="635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4" o:spid="_x0000_s1026" o:spt="67" type="#_x0000_t67" style="position:absolute;left:0pt;margin-left:105pt;margin-top:14pt;height:10pt;width:6pt;z-index:251661312;v-text-anchor:middle;mso-width-relative:page;mso-height-relative:page;" fillcolor="#FF0000" filled="t" stroked="f" coordsize="21600,21600" o:gfxdata="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vGEoLVAAAACQEAAA8A&#10;AAAAAAAAAQAgAAAAIgAAAGRycy9kb3ducmV2LnhtbFBLAQIUABQAAAAIAIdO4kAMT2zyUwIAAIUE&#10;AAAOAAAAAAAAAAEAIAAAACQBAABkcnMvZTJvRG9jLnhtbFBLBQYAAAAABgAGAFkBAADpBQAAAAA=&#10;" adj="1512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0" distR="0">
            <wp:extent cx="5074285" cy="25711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240" cy="26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2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社团管理员界面</w:t>
      </w:r>
    </w:p>
    <w:p w:rsidR="001A3FEA" w:rsidRDefault="00000000">
      <w:pPr>
        <w:spacing w:line="30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w:lastRenderedPageBreak/>
        <w:drawing>
          <wp:inline distT="0" distB="0" distL="114300" distR="114300">
            <wp:extent cx="5264150" cy="3580765"/>
            <wp:effectExtent l="0" t="0" r="635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3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社团信息录入界面</w:t>
      </w:r>
    </w:p>
    <w:p w:rsidR="001A3FEA" w:rsidRDefault="00000000">
      <w:pPr>
        <w:pStyle w:val="2"/>
        <w:rPr>
          <w:rFonts w:ascii="Times New Roman" w:eastAsia="宋体" w:hAnsi="Times New Roman" w:cs="Times New Roman"/>
          <w:b w:val="0"/>
          <w:sz w:val="24"/>
          <w:szCs w:val="22"/>
        </w:rPr>
      </w:pPr>
      <w:r>
        <w:rPr>
          <w:rFonts w:ascii="Times New Roman" w:eastAsia="宋体" w:hAnsi="Times New Roman" w:cs="Times New Roman" w:hint="eastAsia"/>
          <w:b w:val="0"/>
          <w:sz w:val="24"/>
          <w:szCs w:val="22"/>
        </w:rPr>
        <w:t>二、</w:t>
      </w:r>
      <w:r>
        <w:rPr>
          <w:rFonts w:ascii="Times New Roman" w:eastAsia="宋体" w:hAnsi="Times New Roman" w:cs="Times New Roman"/>
          <w:b w:val="0"/>
          <w:sz w:val="24"/>
          <w:szCs w:val="22"/>
        </w:rPr>
        <w:t>录入相关信息</w:t>
      </w:r>
    </w:p>
    <w:p w:rsidR="001A3FEA" w:rsidRDefault="00000000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default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根据社团登记表上的内容，依次点击社团信息录入界面（如图</w:t>
      </w:r>
      <w:r>
        <w:rPr>
          <w:rFonts w:ascii="Times New Roman" w:eastAsia="宋体" w:hAnsi="Times New Roman" w:cs="Times New Roman" w:hint="default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）右侧的编辑后，点击弹出窗口的直接编辑（如图</w:t>
      </w:r>
      <w:r>
        <w:rPr>
          <w:rFonts w:ascii="Times New Roman" w:eastAsia="宋体" w:hAnsi="Times New Roman" w:cs="Times New Roman" w:hint="default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），之后即可进入社团对应信息的编辑界面（如图</w:t>
      </w:r>
      <w:r>
        <w:rPr>
          <w:rFonts w:ascii="Times New Roman" w:eastAsia="宋体" w:hAnsi="Times New Roman" w:cs="Times New Roman" w:hint="default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），按照社团登记表的信息依次填写（根据社团注册材料电子版“复制”“粘贴”即可）</w:t>
      </w:r>
    </w:p>
    <w:p w:rsidR="001A3FEA" w:rsidRDefault="00000000">
      <w:pPr>
        <w:spacing w:line="30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1263650</wp:posOffset>
                </wp:positionV>
                <wp:extent cx="338455" cy="254000"/>
                <wp:effectExtent l="15875" t="15875" r="26670" b="2222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540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12.85pt;margin-top:99.5pt;height:20pt;width:26.65pt;z-index:251659264;v-text-anchor:middle;mso-width-relative:page;mso-height-relative:page;" filled="f" stroked="t" coordsize="21600,21600" o:gfxdata="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ZlfBdoAAAALAQAA&#10;DwAAAAAAAAABACAAAAAiAAAAZHJzL2Rvd25yZXYueG1sUEsBAhQAFAAAAAgAh07iQBOfx55QAgAA&#10;gQQAAA4AAAAAAAAAAQAgAAAAKQEAAGRycy9lMm9Eb2MueG1sUEsFBgAAAAAGAAYAWQEAAOsFAAAA&#10;AA==&#10;">
                <v:fill on="f" focussize="0,0"/>
                <v:stroke weight="2.5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114300" distR="114300">
            <wp:extent cx="5267325" cy="1668145"/>
            <wp:effectExtent l="0" t="0" r="3175" b="825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4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直接编辑界面</w:t>
      </w:r>
    </w:p>
    <w:p w:rsidR="001A3FEA" w:rsidRDefault="00000000">
      <w:pPr>
        <w:spacing w:line="30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1795145</wp:posOffset>
                </wp:positionV>
                <wp:extent cx="222250" cy="127000"/>
                <wp:effectExtent l="22225" t="15875" r="28575" b="1587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2225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347.75pt;margin-top:141.35pt;height:10pt;width:17.5pt;rotation:-5439488f;z-index:251660288;v-text-anchor:middle;mso-width-relative:page;mso-height-relative:page;" fillcolor="#FF0000" filled="t" stroked="t" coordsize="21600,21600" o:gfxdata="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8TyTu2QAAAAsBAAAPAAAAAAAAAAEAIAAAACIAAABkcnMvZG93&#10;bnJldi54bWxQSwECFAAUAAAACACHTuJAVm4yo3ECAADgBAAADgAAAAAAAAABACAAAAAoAQAAZHJz&#10;L2Uyb0RvYy54bWxQSwUGAAAAAAYABgBZAQAACwYAAAAA&#10;" adj="1542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114300" distR="114300">
            <wp:extent cx="5269865" cy="2979420"/>
            <wp:effectExtent l="0" t="0" r="635" b="508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5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社团对应信息编辑界面</w:t>
      </w:r>
    </w:p>
    <w:p w:rsidR="001A3FEA" w:rsidRDefault="001A3FEA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</w:p>
    <w:p w:rsidR="001A3FEA" w:rsidRDefault="00000000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default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填写完成后，</w:t>
      </w:r>
      <w:proofErr w:type="gramStart"/>
      <w:r>
        <w:rPr>
          <w:rFonts w:ascii="Times New Roman" w:eastAsia="宋体" w:hAnsi="Times New Roman" w:cs="Times New Roman"/>
          <w:sz w:val="24"/>
        </w:rPr>
        <w:t>点击图</w:t>
      </w:r>
      <w:proofErr w:type="gramEnd"/>
      <w:r>
        <w:rPr>
          <w:rFonts w:ascii="Times New Roman" w:eastAsia="宋体" w:hAnsi="Times New Roman" w:cs="Times New Roman" w:hint="default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中红色箭头所指的位置，上传社团负责人的一寸免冠照片。或者扫描</w:t>
      </w:r>
      <w:proofErr w:type="gramStart"/>
      <w:r>
        <w:rPr>
          <w:rFonts w:ascii="Times New Roman" w:eastAsia="宋体" w:hAnsi="Times New Roman" w:cs="Times New Roman"/>
          <w:sz w:val="24"/>
        </w:rPr>
        <w:t>二维码后</w:t>
      </w:r>
      <w:proofErr w:type="gramEnd"/>
      <w:r>
        <w:rPr>
          <w:rFonts w:ascii="Times New Roman" w:eastAsia="宋体" w:hAnsi="Times New Roman" w:cs="Times New Roman"/>
          <w:sz w:val="24"/>
        </w:rPr>
        <w:t>在弹出的页面中上传存储在设备中的照片。</w:t>
      </w:r>
    </w:p>
    <w:p w:rsidR="001A3FEA" w:rsidRDefault="001A3FEA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</w:p>
    <w:p w:rsidR="001A3FEA" w:rsidRDefault="00000000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default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依次填写理事长、团支书、</w:t>
      </w:r>
      <w:r>
        <w:rPr>
          <w:rFonts w:ascii="Times New Roman" w:eastAsia="宋体" w:hAnsi="Times New Roman" w:cs="Times New Roman"/>
          <w:sz w:val="24"/>
        </w:rPr>
        <w:t>BBS</w:t>
      </w:r>
      <w:r>
        <w:rPr>
          <w:rFonts w:ascii="Times New Roman" w:eastAsia="宋体" w:hAnsi="Times New Roman" w:cs="Times New Roman"/>
          <w:sz w:val="24"/>
        </w:rPr>
        <w:t>版面管理员、财务管理员、指导教师信息。若该社团没有</w:t>
      </w:r>
      <w:r>
        <w:rPr>
          <w:rFonts w:ascii="Times New Roman" w:eastAsia="宋体" w:hAnsi="Times New Roman" w:cs="Times New Roman"/>
          <w:sz w:val="24"/>
        </w:rPr>
        <w:t>BBS</w:t>
      </w:r>
      <w:r>
        <w:rPr>
          <w:rFonts w:ascii="Times New Roman" w:eastAsia="宋体" w:hAnsi="Times New Roman" w:cs="Times New Roman"/>
          <w:sz w:val="24"/>
        </w:rPr>
        <w:t>版面管理员、没有指导单位变更申请表或指导教师变更申请表，则无需填写。</w:t>
      </w:r>
    </w:p>
    <w:p w:rsidR="001A3FEA" w:rsidRDefault="00000000">
      <w:pPr>
        <w:spacing w:line="30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114300" distR="114300">
            <wp:extent cx="5266690" cy="1697355"/>
            <wp:effectExtent l="0" t="0" r="3810" b="444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>6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填写理事长登记表</w:t>
      </w:r>
    </w:p>
    <w:p w:rsidR="001A3FEA" w:rsidRDefault="00000000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default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接下来进行第二步</w:t>
      </w:r>
      <w:r>
        <w:rPr>
          <w:rFonts w:ascii="Times New Roman" w:eastAsia="宋体" w:hAnsi="Times New Roman" w:cs="Times New Roman"/>
          <w:color w:val="FF0000"/>
          <w:sz w:val="24"/>
        </w:rPr>
        <w:t>上传签章齐全的原件（校团委章除外）</w:t>
      </w:r>
      <w:r>
        <w:rPr>
          <w:rFonts w:ascii="Times New Roman" w:eastAsia="宋体" w:hAnsi="Times New Roman" w:cs="Times New Roman"/>
          <w:sz w:val="24"/>
        </w:rPr>
        <w:t>（图</w:t>
      </w:r>
      <w:r>
        <w:rPr>
          <w:rFonts w:ascii="Times New Roman" w:eastAsia="宋体" w:hAnsi="Times New Roman" w:cs="Times New Roman" w:hint="default"/>
          <w:sz w:val="24"/>
        </w:rPr>
        <w:t>7</w:t>
      </w:r>
      <w:r>
        <w:rPr>
          <w:rFonts w:ascii="Times New Roman" w:eastAsia="宋体" w:hAnsi="Times New Roman" w:cs="Times New Roman"/>
          <w:sz w:val="24"/>
        </w:rPr>
        <w:t>）。为方便起见，如果社团登记表、社长登记表、理事长登记表、团支书登记表、指导教师登记表在同一个</w:t>
      </w:r>
      <w:r>
        <w:rPr>
          <w:rFonts w:ascii="Times New Roman" w:eastAsia="宋体" w:hAnsi="Times New Roman" w:cs="Times New Roman"/>
          <w:sz w:val="24"/>
        </w:rPr>
        <w:t>word</w:t>
      </w:r>
      <w:r>
        <w:rPr>
          <w:rFonts w:ascii="Times New Roman" w:eastAsia="宋体" w:hAnsi="Times New Roman" w:cs="Times New Roman"/>
          <w:sz w:val="24"/>
        </w:rPr>
        <w:t>文档中，则可直接将整份</w:t>
      </w:r>
      <w:r>
        <w:rPr>
          <w:rFonts w:ascii="Times New Roman" w:eastAsia="宋体" w:hAnsi="Times New Roman" w:cs="Times New Roman"/>
          <w:sz w:val="24"/>
        </w:rPr>
        <w:t>word</w:t>
      </w:r>
      <w:r>
        <w:rPr>
          <w:rFonts w:ascii="Times New Roman" w:eastAsia="宋体" w:hAnsi="Times New Roman" w:cs="Times New Roman"/>
          <w:sz w:val="24"/>
        </w:rPr>
        <w:t>文档在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个对应位置上传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次。如果这五份文件是分开的则分别</w:t>
      </w:r>
      <w:proofErr w:type="gramStart"/>
      <w:r>
        <w:rPr>
          <w:rFonts w:ascii="Times New Roman" w:eastAsia="宋体" w:hAnsi="Times New Roman" w:cs="Times New Roman"/>
          <w:sz w:val="24"/>
        </w:rPr>
        <w:t>上传即可</w:t>
      </w:r>
      <w:proofErr w:type="gramEnd"/>
      <w:r>
        <w:rPr>
          <w:rFonts w:ascii="Times New Roman" w:eastAsia="宋体" w:hAnsi="Times New Roman" w:cs="Times New Roman"/>
          <w:sz w:val="24"/>
        </w:rPr>
        <w:t>，最后点击全部提交。</w:t>
      </w:r>
    </w:p>
    <w:p w:rsidR="001A3FEA" w:rsidRDefault="00000000">
      <w:pPr>
        <w:spacing w:line="360" w:lineRule="auto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>注：</w:t>
      </w:r>
    </w:p>
    <w:p w:rsidR="001A3FEA" w:rsidRDefault="00000000">
      <w:pPr>
        <w:pStyle w:val="af0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若社团负责人因疫情防控等原因延迟返校，可考虑电子签名</w:t>
      </w:r>
    </w:p>
    <w:p w:rsidR="001A3FEA" w:rsidRDefault="00000000">
      <w:pPr>
        <w:pStyle w:val="af0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sz w:val="24"/>
        </w:rPr>
        <w:t>填写表格时，社团编号以社团联系人发送的为准，平台上自动显示的编号无需修改</w:t>
      </w:r>
    </w:p>
    <w:p w:rsidR="001A3FEA" w:rsidRDefault="001A3FEA">
      <w:pPr>
        <w:spacing w:line="300" w:lineRule="auto"/>
        <w:jc w:val="center"/>
        <w:rPr>
          <w:rFonts w:ascii="Times New Roman" w:eastAsia="宋体" w:hAnsi="Times New Roman" w:cs="Times New Roman" w:hint="default"/>
          <w:sz w:val="24"/>
          <w:lang w:val="en-US"/>
        </w:rPr>
      </w:pP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/>
          <w:noProof/>
          <w:sz w:val="24"/>
          <w:lang w:val="en-US"/>
        </w:rPr>
        <w:drawing>
          <wp:inline distT="0" distB="0" distL="0" distR="0">
            <wp:extent cx="5273040" cy="267208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A" w:rsidRDefault="00000000">
      <w:pPr>
        <w:spacing w:line="300" w:lineRule="auto"/>
        <w:jc w:val="center"/>
        <w:rPr>
          <w:rFonts w:ascii="Times New Roman" w:eastAsia="宋体" w:hAnsi="Times New Roman" w:cs="Times New Roman" w:hint="default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图</w:t>
      </w:r>
      <w:r>
        <w:rPr>
          <w:rFonts w:ascii="Times New Roman" w:eastAsia="宋体" w:hAnsi="Times New Roman" w:cs="Times New Roman" w:hint="default"/>
          <w:sz w:val="18"/>
          <w:szCs w:val="18"/>
        </w:rPr>
        <w:t xml:space="preserve">7 </w:t>
      </w:r>
      <w:r>
        <w:rPr>
          <w:rFonts w:ascii="Times New Roman" w:eastAsia="宋体" w:hAnsi="Times New Roman" w:cs="Times New Roman"/>
          <w:sz w:val="18"/>
          <w:szCs w:val="18"/>
        </w:rPr>
        <w:t>上传原件</w:t>
      </w:r>
    </w:p>
    <w:p w:rsidR="001A3FEA" w:rsidRDefault="00000000">
      <w:pPr>
        <w:spacing w:line="300" w:lineRule="auto"/>
        <w:rPr>
          <w:rFonts w:ascii="Times New Roman" w:eastAsia="宋体" w:hAnsi="Times New Roman" w:cs="Times New Roman" w:hint="default"/>
          <w:sz w:val="24"/>
        </w:rPr>
      </w:pPr>
      <w:r>
        <w:rPr>
          <w:rFonts w:ascii="Times New Roman" w:eastAsia="宋体" w:hAnsi="Times New Roman" w:cs="Times New Roman" w:hint="default"/>
          <w:sz w:val="24"/>
        </w:rPr>
        <w:t>5.</w:t>
      </w:r>
      <w:r>
        <w:rPr>
          <w:rFonts w:ascii="Times New Roman" w:eastAsia="宋体" w:hAnsi="Times New Roman" w:cs="Times New Roman"/>
          <w:sz w:val="24"/>
        </w:rPr>
        <w:t>完成操作流程并提交后，退出即可。</w:t>
      </w:r>
    </w:p>
    <w:p w:rsidR="001A3FEA" w:rsidRDefault="00000000">
      <w:pPr>
        <w:pStyle w:val="2"/>
        <w:rPr>
          <w:rFonts w:ascii="Times New Roman" w:eastAsia="宋体" w:hAnsi="Times New Roman" w:cs="Times New Roman"/>
          <w:b w:val="0"/>
          <w:sz w:val="24"/>
          <w:szCs w:val="22"/>
        </w:rPr>
      </w:pPr>
      <w:r>
        <w:rPr>
          <w:rFonts w:ascii="Times New Roman" w:eastAsia="宋体" w:hAnsi="Times New Roman" w:cs="Times New Roman" w:hint="eastAsia"/>
          <w:b w:val="0"/>
          <w:sz w:val="24"/>
          <w:szCs w:val="22"/>
        </w:rPr>
        <w:t>三、</w:t>
      </w:r>
      <w:r>
        <w:rPr>
          <w:rFonts w:ascii="Times New Roman" w:eastAsia="宋体" w:hAnsi="Times New Roman" w:cs="Times New Roman"/>
          <w:b w:val="0"/>
          <w:sz w:val="24"/>
          <w:szCs w:val="22"/>
        </w:rPr>
        <w:t>异常处理</w:t>
      </w:r>
    </w:p>
    <w:p w:rsidR="001A3FEA" w:rsidRDefault="00000000">
      <w:pPr>
        <w:wordWrap w:val="0"/>
        <w:spacing w:line="300" w:lineRule="auto"/>
        <w:ind w:firstLineChars="200" w:firstLine="440"/>
        <w:rPr>
          <w:rFonts w:ascii="Times New Roman" w:eastAsia="宋体" w:hAnsi="Times New Roman" w:cs="Times New Roman" w:hint="default"/>
          <w:sz w:val="24"/>
        </w:rPr>
      </w:pPr>
      <w:hyperlink r:id="rId14" w:history="1">
        <w:r>
          <w:rPr>
            <w:rFonts w:ascii="Times New Roman" w:eastAsia="宋体" w:hAnsi="Times New Roman" w:cs="Times New Roman"/>
            <w:sz w:val="24"/>
          </w:rPr>
          <w:t>若遇到某些信息填写后网站系统无法识别，如某邮箱（</w:t>
        </w:r>
        <w:r>
          <w:rPr>
            <w:rFonts w:ascii="Times New Roman" w:eastAsia="宋体" w:hAnsi="Times New Roman" w:cs="Times New Roman"/>
            <w:sz w:val="24"/>
          </w:rPr>
          <w:t>1111@math.pku.edu.cn</w:t>
        </w:r>
        <w:r>
          <w:rPr>
            <w:rFonts w:ascii="Times New Roman" w:eastAsia="宋体" w:hAnsi="Times New Roman" w:cs="Times New Roman"/>
            <w:sz w:val="24"/>
          </w:rPr>
          <w:t>）该系统</w:t>
        </w:r>
      </w:hyperlink>
      <w:r>
        <w:rPr>
          <w:rFonts w:ascii="Times New Roman" w:eastAsia="宋体" w:hAnsi="Times New Roman" w:cs="Times New Roman"/>
          <w:sz w:val="24"/>
        </w:rPr>
        <w:t>就无法识别，此时统一填写为</w:t>
      </w:r>
      <w:r>
        <w:rPr>
          <w:rFonts w:ascii="Times New Roman" w:eastAsia="宋体" w:hAnsi="Times New Roman" w:cs="Times New Roman"/>
          <w:sz w:val="24"/>
        </w:rPr>
        <w:t>12345@pku.edu.cn</w:t>
      </w:r>
      <w:r>
        <w:rPr>
          <w:rFonts w:ascii="Times New Roman" w:eastAsia="宋体" w:hAnsi="Times New Roman" w:cs="Times New Roman"/>
          <w:sz w:val="24"/>
        </w:rPr>
        <w:t>。如有其他不知道如何处理的情况发至</w:t>
      </w:r>
      <w:r>
        <w:rPr>
          <w:rFonts w:ascii="Times New Roman" w:eastAsia="宋体" w:hAnsi="Times New Roman" w:cs="Times New Roman" w:hint="cs"/>
          <w:sz w:val="24"/>
        </w:rPr>
        <w:t>社团负责人大群</w:t>
      </w:r>
      <w:r>
        <w:rPr>
          <w:rFonts w:ascii="Times New Roman" w:eastAsia="宋体" w:hAnsi="Times New Roman" w:cs="Times New Roman"/>
          <w:sz w:val="24"/>
        </w:rPr>
        <w:t>里，会有负责人解答。感谢您的支持与配合！</w:t>
      </w:r>
    </w:p>
    <w:p w:rsidR="001A3FEA" w:rsidRDefault="001A3FEA">
      <w:pPr>
        <w:spacing w:line="336" w:lineRule="auto"/>
        <w:rPr>
          <w:rFonts w:ascii="Times New Roman" w:eastAsia="宋体" w:hAnsi="Times New Roman" w:cs="Times New Roman" w:hint="default"/>
          <w:sz w:val="24"/>
        </w:rPr>
      </w:pPr>
    </w:p>
    <w:sectPr w:rsidR="001A3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20F4"/>
    <w:multiLevelType w:val="multilevel"/>
    <w:tmpl w:val="71FC20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0029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8C"/>
    <w:rsid w:val="000003D8"/>
    <w:rsid w:val="00004436"/>
    <w:rsid w:val="00020C65"/>
    <w:rsid w:val="00025D05"/>
    <w:rsid w:val="00042080"/>
    <w:rsid w:val="000432CB"/>
    <w:rsid w:val="000541FE"/>
    <w:rsid w:val="00057167"/>
    <w:rsid w:val="00067880"/>
    <w:rsid w:val="00084EB3"/>
    <w:rsid w:val="00093704"/>
    <w:rsid w:val="0009517E"/>
    <w:rsid w:val="00097239"/>
    <w:rsid w:val="000A098A"/>
    <w:rsid w:val="000A6002"/>
    <w:rsid w:val="000A7AFB"/>
    <w:rsid w:val="000B1644"/>
    <w:rsid w:val="000B3CC9"/>
    <w:rsid w:val="000C080B"/>
    <w:rsid w:val="000C1913"/>
    <w:rsid w:val="000C4467"/>
    <w:rsid w:val="000C51CB"/>
    <w:rsid w:val="000C7A78"/>
    <w:rsid w:val="000D62BB"/>
    <w:rsid w:val="000F4F91"/>
    <w:rsid w:val="000F7841"/>
    <w:rsid w:val="001010DD"/>
    <w:rsid w:val="0010322B"/>
    <w:rsid w:val="00121749"/>
    <w:rsid w:val="00122182"/>
    <w:rsid w:val="00122D70"/>
    <w:rsid w:val="001328FF"/>
    <w:rsid w:val="001462B7"/>
    <w:rsid w:val="00155881"/>
    <w:rsid w:val="0016213A"/>
    <w:rsid w:val="00164F19"/>
    <w:rsid w:val="00173B3D"/>
    <w:rsid w:val="00174464"/>
    <w:rsid w:val="001770BB"/>
    <w:rsid w:val="001803F9"/>
    <w:rsid w:val="0018428C"/>
    <w:rsid w:val="001919CF"/>
    <w:rsid w:val="00197C3F"/>
    <w:rsid w:val="001A3FEA"/>
    <w:rsid w:val="001A40D7"/>
    <w:rsid w:val="001A531C"/>
    <w:rsid w:val="001B0876"/>
    <w:rsid w:val="001C136A"/>
    <w:rsid w:val="001C2BE7"/>
    <w:rsid w:val="001D1087"/>
    <w:rsid w:val="001D3BDD"/>
    <w:rsid w:val="001D7175"/>
    <w:rsid w:val="001D797B"/>
    <w:rsid w:val="001E1982"/>
    <w:rsid w:val="001E3A33"/>
    <w:rsid w:val="001E6E87"/>
    <w:rsid w:val="001F0486"/>
    <w:rsid w:val="001F6018"/>
    <w:rsid w:val="00201B28"/>
    <w:rsid w:val="0021199A"/>
    <w:rsid w:val="00213DBF"/>
    <w:rsid w:val="00221071"/>
    <w:rsid w:val="00221A75"/>
    <w:rsid w:val="00221C8B"/>
    <w:rsid w:val="00233E21"/>
    <w:rsid w:val="00245461"/>
    <w:rsid w:val="00245C15"/>
    <w:rsid w:val="00247E6B"/>
    <w:rsid w:val="00265C4C"/>
    <w:rsid w:val="002663C2"/>
    <w:rsid w:val="0027355D"/>
    <w:rsid w:val="00283648"/>
    <w:rsid w:val="002872F7"/>
    <w:rsid w:val="002931AE"/>
    <w:rsid w:val="0029373A"/>
    <w:rsid w:val="00296B14"/>
    <w:rsid w:val="002A3E43"/>
    <w:rsid w:val="002B317B"/>
    <w:rsid w:val="002B3D09"/>
    <w:rsid w:val="002B48ED"/>
    <w:rsid w:val="002B7A79"/>
    <w:rsid w:val="002C2463"/>
    <w:rsid w:val="002D6F46"/>
    <w:rsid w:val="002D731B"/>
    <w:rsid w:val="002E3986"/>
    <w:rsid w:val="002F01F7"/>
    <w:rsid w:val="002F24EB"/>
    <w:rsid w:val="002F5D94"/>
    <w:rsid w:val="00303188"/>
    <w:rsid w:val="003068A5"/>
    <w:rsid w:val="00310E60"/>
    <w:rsid w:val="00313AAC"/>
    <w:rsid w:val="00322767"/>
    <w:rsid w:val="003437F7"/>
    <w:rsid w:val="00344040"/>
    <w:rsid w:val="00346535"/>
    <w:rsid w:val="00351A9E"/>
    <w:rsid w:val="003559BC"/>
    <w:rsid w:val="00363948"/>
    <w:rsid w:val="00371323"/>
    <w:rsid w:val="00373A8D"/>
    <w:rsid w:val="00374BD6"/>
    <w:rsid w:val="00386ACA"/>
    <w:rsid w:val="00386DC1"/>
    <w:rsid w:val="003A2BD9"/>
    <w:rsid w:val="003A34DC"/>
    <w:rsid w:val="003C42DF"/>
    <w:rsid w:val="003D0107"/>
    <w:rsid w:val="003D0885"/>
    <w:rsid w:val="003D302F"/>
    <w:rsid w:val="003D573C"/>
    <w:rsid w:val="003D580E"/>
    <w:rsid w:val="003D6942"/>
    <w:rsid w:val="003F2195"/>
    <w:rsid w:val="003F3C2E"/>
    <w:rsid w:val="003F525C"/>
    <w:rsid w:val="00401754"/>
    <w:rsid w:val="0041123E"/>
    <w:rsid w:val="004115F1"/>
    <w:rsid w:val="00417263"/>
    <w:rsid w:val="00420698"/>
    <w:rsid w:val="00431831"/>
    <w:rsid w:val="0043422A"/>
    <w:rsid w:val="00444A4D"/>
    <w:rsid w:val="00446BD5"/>
    <w:rsid w:val="00451C2D"/>
    <w:rsid w:val="00452D59"/>
    <w:rsid w:val="00456A07"/>
    <w:rsid w:val="004572A9"/>
    <w:rsid w:val="0046719D"/>
    <w:rsid w:val="0047009C"/>
    <w:rsid w:val="00470FCE"/>
    <w:rsid w:val="0047262A"/>
    <w:rsid w:val="00482343"/>
    <w:rsid w:val="00493664"/>
    <w:rsid w:val="00494145"/>
    <w:rsid w:val="004B0E1B"/>
    <w:rsid w:val="004B2C7B"/>
    <w:rsid w:val="004B71D5"/>
    <w:rsid w:val="004C1447"/>
    <w:rsid w:val="004C4227"/>
    <w:rsid w:val="004D0EC9"/>
    <w:rsid w:val="004D19A6"/>
    <w:rsid w:val="004D60FD"/>
    <w:rsid w:val="004E0D08"/>
    <w:rsid w:val="004E1FDD"/>
    <w:rsid w:val="004E2E41"/>
    <w:rsid w:val="004F75BC"/>
    <w:rsid w:val="00501942"/>
    <w:rsid w:val="005234C8"/>
    <w:rsid w:val="00527724"/>
    <w:rsid w:val="00530BE7"/>
    <w:rsid w:val="00533D33"/>
    <w:rsid w:val="00533E73"/>
    <w:rsid w:val="00536488"/>
    <w:rsid w:val="005433B4"/>
    <w:rsid w:val="00550E7B"/>
    <w:rsid w:val="0055773C"/>
    <w:rsid w:val="005605B1"/>
    <w:rsid w:val="00560A9D"/>
    <w:rsid w:val="00560CB8"/>
    <w:rsid w:val="00562702"/>
    <w:rsid w:val="00564FA1"/>
    <w:rsid w:val="005763C3"/>
    <w:rsid w:val="0058262D"/>
    <w:rsid w:val="00594115"/>
    <w:rsid w:val="005A26CB"/>
    <w:rsid w:val="005A2A1B"/>
    <w:rsid w:val="005B24C3"/>
    <w:rsid w:val="005B4385"/>
    <w:rsid w:val="005B4397"/>
    <w:rsid w:val="005C118B"/>
    <w:rsid w:val="005C27C6"/>
    <w:rsid w:val="005C48E0"/>
    <w:rsid w:val="005D05E8"/>
    <w:rsid w:val="005E36A6"/>
    <w:rsid w:val="005F2210"/>
    <w:rsid w:val="005F228D"/>
    <w:rsid w:val="006008F3"/>
    <w:rsid w:val="00602D9C"/>
    <w:rsid w:val="00613FC4"/>
    <w:rsid w:val="00614411"/>
    <w:rsid w:val="00614B16"/>
    <w:rsid w:val="00632316"/>
    <w:rsid w:val="00634F03"/>
    <w:rsid w:val="00644346"/>
    <w:rsid w:val="006453F6"/>
    <w:rsid w:val="0065122A"/>
    <w:rsid w:val="0065399B"/>
    <w:rsid w:val="006563BB"/>
    <w:rsid w:val="00660640"/>
    <w:rsid w:val="006741E1"/>
    <w:rsid w:val="00675AD2"/>
    <w:rsid w:val="00680325"/>
    <w:rsid w:val="00686256"/>
    <w:rsid w:val="00686FC9"/>
    <w:rsid w:val="006877CA"/>
    <w:rsid w:val="00687E5F"/>
    <w:rsid w:val="00692245"/>
    <w:rsid w:val="00694C81"/>
    <w:rsid w:val="00695DB1"/>
    <w:rsid w:val="006A15B4"/>
    <w:rsid w:val="006A6A9C"/>
    <w:rsid w:val="006A79FC"/>
    <w:rsid w:val="006D5A14"/>
    <w:rsid w:val="006D7CBB"/>
    <w:rsid w:val="006E6F5C"/>
    <w:rsid w:val="00703C6E"/>
    <w:rsid w:val="00705700"/>
    <w:rsid w:val="00710A5D"/>
    <w:rsid w:val="00712E34"/>
    <w:rsid w:val="00726250"/>
    <w:rsid w:val="00733DA8"/>
    <w:rsid w:val="00735B32"/>
    <w:rsid w:val="00745A65"/>
    <w:rsid w:val="00747DAC"/>
    <w:rsid w:val="00747F92"/>
    <w:rsid w:val="007506C5"/>
    <w:rsid w:val="00750760"/>
    <w:rsid w:val="00753574"/>
    <w:rsid w:val="00757256"/>
    <w:rsid w:val="00757AC3"/>
    <w:rsid w:val="00762F2B"/>
    <w:rsid w:val="0076676C"/>
    <w:rsid w:val="00766781"/>
    <w:rsid w:val="00777E7A"/>
    <w:rsid w:val="00785873"/>
    <w:rsid w:val="0078641A"/>
    <w:rsid w:val="0079757B"/>
    <w:rsid w:val="00797D70"/>
    <w:rsid w:val="007A6A2E"/>
    <w:rsid w:val="007B1191"/>
    <w:rsid w:val="007B2C53"/>
    <w:rsid w:val="007C594F"/>
    <w:rsid w:val="007C5B43"/>
    <w:rsid w:val="007C7D64"/>
    <w:rsid w:val="007E0F98"/>
    <w:rsid w:val="007E468C"/>
    <w:rsid w:val="007E4A04"/>
    <w:rsid w:val="007E6A07"/>
    <w:rsid w:val="007F08A0"/>
    <w:rsid w:val="007F18AF"/>
    <w:rsid w:val="007F49FA"/>
    <w:rsid w:val="00800FC3"/>
    <w:rsid w:val="00801CE0"/>
    <w:rsid w:val="00805075"/>
    <w:rsid w:val="00807D17"/>
    <w:rsid w:val="008160D4"/>
    <w:rsid w:val="008330C4"/>
    <w:rsid w:val="00836FCF"/>
    <w:rsid w:val="00841A9E"/>
    <w:rsid w:val="00842CA9"/>
    <w:rsid w:val="00847B39"/>
    <w:rsid w:val="00853E9F"/>
    <w:rsid w:val="00857127"/>
    <w:rsid w:val="0086046E"/>
    <w:rsid w:val="00862911"/>
    <w:rsid w:val="008636D3"/>
    <w:rsid w:val="00871BCB"/>
    <w:rsid w:val="008727AC"/>
    <w:rsid w:val="00880DF6"/>
    <w:rsid w:val="00885467"/>
    <w:rsid w:val="00887039"/>
    <w:rsid w:val="00887865"/>
    <w:rsid w:val="00890A75"/>
    <w:rsid w:val="008A055C"/>
    <w:rsid w:val="008A12B2"/>
    <w:rsid w:val="008B0090"/>
    <w:rsid w:val="008B07C0"/>
    <w:rsid w:val="008B28C1"/>
    <w:rsid w:val="008B628D"/>
    <w:rsid w:val="008C10B3"/>
    <w:rsid w:val="008C3DEE"/>
    <w:rsid w:val="008D452E"/>
    <w:rsid w:val="008D5870"/>
    <w:rsid w:val="008E2084"/>
    <w:rsid w:val="008E3CC1"/>
    <w:rsid w:val="008E4124"/>
    <w:rsid w:val="008F1393"/>
    <w:rsid w:val="00906C19"/>
    <w:rsid w:val="00915CDB"/>
    <w:rsid w:val="00920CD0"/>
    <w:rsid w:val="00933E47"/>
    <w:rsid w:val="00940141"/>
    <w:rsid w:val="0094383A"/>
    <w:rsid w:val="0094544D"/>
    <w:rsid w:val="0095616C"/>
    <w:rsid w:val="00961272"/>
    <w:rsid w:val="00971F13"/>
    <w:rsid w:val="00973D93"/>
    <w:rsid w:val="0098566F"/>
    <w:rsid w:val="00985E6F"/>
    <w:rsid w:val="00985EC4"/>
    <w:rsid w:val="00993A6C"/>
    <w:rsid w:val="0099763B"/>
    <w:rsid w:val="009A18DB"/>
    <w:rsid w:val="009A718C"/>
    <w:rsid w:val="009C07BA"/>
    <w:rsid w:val="009D500B"/>
    <w:rsid w:val="009E12C2"/>
    <w:rsid w:val="009F1473"/>
    <w:rsid w:val="009F734A"/>
    <w:rsid w:val="00A00B33"/>
    <w:rsid w:val="00A101E7"/>
    <w:rsid w:val="00A14CE1"/>
    <w:rsid w:val="00A1736D"/>
    <w:rsid w:val="00A2226F"/>
    <w:rsid w:val="00A2320B"/>
    <w:rsid w:val="00A232AE"/>
    <w:rsid w:val="00A25458"/>
    <w:rsid w:val="00A30E0D"/>
    <w:rsid w:val="00A437B3"/>
    <w:rsid w:val="00A5021F"/>
    <w:rsid w:val="00A521C9"/>
    <w:rsid w:val="00A55076"/>
    <w:rsid w:val="00A62247"/>
    <w:rsid w:val="00A63585"/>
    <w:rsid w:val="00A67C6B"/>
    <w:rsid w:val="00A73CF3"/>
    <w:rsid w:val="00A768F3"/>
    <w:rsid w:val="00A82AA7"/>
    <w:rsid w:val="00A85960"/>
    <w:rsid w:val="00A864A4"/>
    <w:rsid w:val="00A91021"/>
    <w:rsid w:val="00A91FEB"/>
    <w:rsid w:val="00A929E2"/>
    <w:rsid w:val="00A97C2C"/>
    <w:rsid w:val="00AA6D07"/>
    <w:rsid w:val="00AB4317"/>
    <w:rsid w:val="00AB5904"/>
    <w:rsid w:val="00AB5974"/>
    <w:rsid w:val="00AB766F"/>
    <w:rsid w:val="00AC553B"/>
    <w:rsid w:val="00AC6133"/>
    <w:rsid w:val="00AC7C2D"/>
    <w:rsid w:val="00AD13CC"/>
    <w:rsid w:val="00AE0CD8"/>
    <w:rsid w:val="00AE2944"/>
    <w:rsid w:val="00AE443A"/>
    <w:rsid w:val="00AE6BC2"/>
    <w:rsid w:val="00AE6ED0"/>
    <w:rsid w:val="00AE7407"/>
    <w:rsid w:val="00AF0603"/>
    <w:rsid w:val="00B01154"/>
    <w:rsid w:val="00B01BF8"/>
    <w:rsid w:val="00B03792"/>
    <w:rsid w:val="00B13F8B"/>
    <w:rsid w:val="00B1527A"/>
    <w:rsid w:val="00B1797F"/>
    <w:rsid w:val="00B31877"/>
    <w:rsid w:val="00B4573A"/>
    <w:rsid w:val="00B50B36"/>
    <w:rsid w:val="00B5231E"/>
    <w:rsid w:val="00B633CD"/>
    <w:rsid w:val="00B67AA3"/>
    <w:rsid w:val="00B7091B"/>
    <w:rsid w:val="00B75E01"/>
    <w:rsid w:val="00B801B7"/>
    <w:rsid w:val="00B85D71"/>
    <w:rsid w:val="00B86526"/>
    <w:rsid w:val="00B87147"/>
    <w:rsid w:val="00B916DD"/>
    <w:rsid w:val="00B91EF2"/>
    <w:rsid w:val="00BB22D1"/>
    <w:rsid w:val="00BB2EF5"/>
    <w:rsid w:val="00BC1288"/>
    <w:rsid w:val="00BE0D64"/>
    <w:rsid w:val="00BE589B"/>
    <w:rsid w:val="00BF43BB"/>
    <w:rsid w:val="00BF7FAF"/>
    <w:rsid w:val="00C0579C"/>
    <w:rsid w:val="00C120F4"/>
    <w:rsid w:val="00C270F1"/>
    <w:rsid w:val="00C34B9A"/>
    <w:rsid w:val="00C34DB1"/>
    <w:rsid w:val="00C41AC8"/>
    <w:rsid w:val="00C43310"/>
    <w:rsid w:val="00C63AAF"/>
    <w:rsid w:val="00C66901"/>
    <w:rsid w:val="00C66F10"/>
    <w:rsid w:val="00C715FA"/>
    <w:rsid w:val="00C72E54"/>
    <w:rsid w:val="00C74C73"/>
    <w:rsid w:val="00C756A3"/>
    <w:rsid w:val="00C95214"/>
    <w:rsid w:val="00CA0AAB"/>
    <w:rsid w:val="00CA43B5"/>
    <w:rsid w:val="00CB0472"/>
    <w:rsid w:val="00CB2517"/>
    <w:rsid w:val="00CC351E"/>
    <w:rsid w:val="00CD0655"/>
    <w:rsid w:val="00CD08FA"/>
    <w:rsid w:val="00CD7572"/>
    <w:rsid w:val="00CE29D1"/>
    <w:rsid w:val="00CE47FA"/>
    <w:rsid w:val="00CE4EA8"/>
    <w:rsid w:val="00D07E57"/>
    <w:rsid w:val="00D24222"/>
    <w:rsid w:val="00D25D2F"/>
    <w:rsid w:val="00D27609"/>
    <w:rsid w:val="00D3186E"/>
    <w:rsid w:val="00D31B1C"/>
    <w:rsid w:val="00D346C4"/>
    <w:rsid w:val="00D35682"/>
    <w:rsid w:val="00D41758"/>
    <w:rsid w:val="00D42A3D"/>
    <w:rsid w:val="00D431A5"/>
    <w:rsid w:val="00D47684"/>
    <w:rsid w:val="00D55512"/>
    <w:rsid w:val="00D56CFF"/>
    <w:rsid w:val="00D71E96"/>
    <w:rsid w:val="00D83CE4"/>
    <w:rsid w:val="00D92E1F"/>
    <w:rsid w:val="00DA04D6"/>
    <w:rsid w:val="00DA344D"/>
    <w:rsid w:val="00DB3B6C"/>
    <w:rsid w:val="00DB59D1"/>
    <w:rsid w:val="00DC4C60"/>
    <w:rsid w:val="00DC7847"/>
    <w:rsid w:val="00DD2CC4"/>
    <w:rsid w:val="00DD2E4C"/>
    <w:rsid w:val="00DD3FA7"/>
    <w:rsid w:val="00DD57C8"/>
    <w:rsid w:val="00DE31F1"/>
    <w:rsid w:val="00DE6BD0"/>
    <w:rsid w:val="00E06A27"/>
    <w:rsid w:val="00E16BD3"/>
    <w:rsid w:val="00E176DE"/>
    <w:rsid w:val="00E20F32"/>
    <w:rsid w:val="00E215CD"/>
    <w:rsid w:val="00E24A3A"/>
    <w:rsid w:val="00E25D90"/>
    <w:rsid w:val="00E33824"/>
    <w:rsid w:val="00E416E4"/>
    <w:rsid w:val="00E609F2"/>
    <w:rsid w:val="00E70260"/>
    <w:rsid w:val="00E76058"/>
    <w:rsid w:val="00E84D4B"/>
    <w:rsid w:val="00E90A49"/>
    <w:rsid w:val="00E95148"/>
    <w:rsid w:val="00E95F70"/>
    <w:rsid w:val="00EA7BFA"/>
    <w:rsid w:val="00EB05E0"/>
    <w:rsid w:val="00EC0AA6"/>
    <w:rsid w:val="00EC281E"/>
    <w:rsid w:val="00EC463A"/>
    <w:rsid w:val="00ED03F8"/>
    <w:rsid w:val="00ED213E"/>
    <w:rsid w:val="00ED232B"/>
    <w:rsid w:val="00EE3B58"/>
    <w:rsid w:val="00EE7513"/>
    <w:rsid w:val="00EF42D9"/>
    <w:rsid w:val="00F13463"/>
    <w:rsid w:val="00F35681"/>
    <w:rsid w:val="00F3699C"/>
    <w:rsid w:val="00F4189E"/>
    <w:rsid w:val="00F44A9E"/>
    <w:rsid w:val="00F455C7"/>
    <w:rsid w:val="00F521FF"/>
    <w:rsid w:val="00F565AF"/>
    <w:rsid w:val="00F70BFD"/>
    <w:rsid w:val="00F70CCE"/>
    <w:rsid w:val="00F71B98"/>
    <w:rsid w:val="00F81A5B"/>
    <w:rsid w:val="00F91A5B"/>
    <w:rsid w:val="00FA05D8"/>
    <w:rsid w:val="00FA68CF"/>
    <w:rsid w:val="00FB345A"/>
    <w:rsid w:val="00FB7CEB"/>
    <w:rsid w:val="00FC1D06"/>
    <w:rsid w:val="00FD13E0"/>
    <w:rsid w:val="00FD625A"/>
    <w:rsid w:val="00FD707E"/>
    <w:rsid w:val="00FE2C9B"/>
    <w:rsid w:val="00FE5015"/>
    <w:rsid w:val="00FE5510"/>
    <w:rsid w:val="00FF46D5"/>
    <w:rsid w:val="0872206E"/>
    <w:rsid w:val="1CD62662"/>
    <w:rsid w:val="2B101AEC"/>
    <w:rsid w:val="3CDA1646"/>
    <w:rsid w:val="3D2B2C0E"/>
    <w:rsid w:val="4C0C0CFD"/>
    <w:rsid w:val="5B723B05"/>
    <w:rsid w:val="5E2D6B2F"/>
    <w:rsid w:val="799F2F51"/>
    <w:rsid w:val="7A6B19FC"/>
    <w:rsid w:val="7A761A81"/>
    <w:rsid w:val="7DFD1FFA"/>
    <w:rsid w:val="7F6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B1E6D4"/>
  <w15:docId w15:val="{6E6B6571-0FC0-4C7A-AFA3-BFEAA8CD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Arial Unicode MS" w:eastAsia="Helvetica Neue" w:hAnsi="Arial Unicode MS" w:cs="Arial Unicode MS"/>
      <w:color w:val="000000"/>
      <w:kern w:val="0"/>
      <w:sz w:val="18"/>
      <w:szCs w:val="18"/>
      <w:lang w:val="zh-CN"/>
    </w:rPr>
  </w:style>
  <w:style w:type="character" w:customStyle="1" w:styleId="a8">
    <w:name w:val="页脚 字符"/>
    <w:basedOn w:val="a0"/>
    <w:link w:val="a7"/>
    <w:uiPriority w:val="99"/>
    <w:qFormat/>
    <w:rPr>
      <w:rFonts w:ascii="Arial Unicode MS" w:eastAsia="Helvetica Neue" w:hAnsi="Arial Unicode MS" w:cs="Arial Unicode MS"/>
      <w:color w:val="000000"/>
      <w:kern w:val="0"/>
      <w:sz w:val="18"/>
      <w:szCs w:val="18"/>
      <w:lang w:val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Arial Unicode MS" w:eastAsia="Helvetica Neue" w:hAnsi="Arial Unicode MS" w:cs="Arial Unicode MS"/>
      <w:color w:val="000000"/>
      <w:sz w:val="22"/>
      <w:szCs w:val="22"/>
      <w:lang w:val="zh-C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Arial Unicode MS" w:eastAsia="Helvetica Neue" w:hAnsi="Arial Unicode MS" w:cs="Arial Unicode MS"/>
      <w:b/>
      <w:bCs/>
      <w:color w:val="000000"/>
      <w:sz w:val="22"/>
      <w:szCs w:val="22"/>
      <w:lang w:val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customStyle="1" w:styleId="10">
    <w:name w:val="标题1"/>
    <w:basedOn w:val="a"/>
    <w:link w:val="11"/>
    <w:qFormat/>
    <w:pPr>
      <w:spacing w:line="360" w:lineRule="auto"/>
      <w:jc w:val="both"/>
    </w:pPr>
    <w:rPr>
      <w:rFonts w:ascii="仿宋" w:eastAsia="仿宋" w:hAnsi="仿宋" w:hint="default"/>
      <w:b/>
      <w:sz w:val="28"/>
    </w:rPr>
  </w:style>
  <w:style w:type="paragraph" w:customStyle="1" w:styleId="2">
    <w:name w:val="标题2"/>
    <w:basedOn w:val="a"/>
    <w:link w:val="20"/>
    <w:qFormat/>
    <w:pPr>
      <w:spacing w:line="360" w:lineRule="auto"/>
      <w:jc w:val="both"/>
    </w:pPr>
    <w:rPr>
      <w:rFonts w:ascii="仿宋" w:eastAsia="仿宋" w:hAnsi="仿宋" w:hint="default"/>
      <w:b/>
      <w:sz w:val="21"/>
      <w:szCs w:val="20"/>
    </w:rPr>
  </w:style>
  <w:style w:type="character" w:customStyle="1" w:styleId="11">
    <w:name w:val="标题1 字符"/>
    <w:basedOn w:val="a0"/>
    <w:link w:val="10"/>
    <w:qFormat/>
    <w:rPr>
      <w:rFonts w:ascii="仿宋" w:eastAsia="仿宋" w:hAnsi="仿宋" w:cs="Arial Unicode MS"/>
      <w:b/>
      <w:color w:val="000000"/>
      <w:sz w:val="28"/>
      <w:szCs w:val="22"/>
      <w:lang w:val="zh-CN"/>
    </w:rPr>
  </w:style>
  <w:style w:type="character" w:customStyle="1" w:styleId="20">
    <w:name w:val="标题2 字符"/>
    <w:basedOn w:val="a0"/>
    <w:link w:val="2"/>
    <w:qFormat/>
    <w:rPr>
      <w:rFonts w:ascii="仿宋" w:eastAsia="仿宋" w:hAnsi="仿宋" w:cs="Arial Unicode MS"/>
      <w:b/>
      <w:color w:val="000000"/>
      <w:sz w:val="21"/>
      <w:lang w:val="zh-CN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&#33509;&#36935;&#21040;&#26576;&#20123;&#20449;&#24687;&#22635;&#20889;&#21518;&#32593;&#31449;&#31995;&#32479;&#26080;&#27861;&#35782;&#21035;&#65292;&#22914;&#26576;&#37038;&#31665;&#65288;1234@math.pku.edu.cn&#65289;&#36825;&#20010;&#31995;&#3247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806BF65-6FE3-4A1E-981B-689D92203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志琦 程</dc:creator>
  <cp:lastModifiedBy>Lenovo</cp:lastModifiedBy>
  <cp:revision>2</cp:revision>
  <cp:lastPrinted>2021-09-06T23:44:00Z</cp:lastPrinted>
  <dcterms:created xsi:type="dcterms:W3CDTF">2023-02-11T08:42:00Z</dcterms:created>
  <dcterms:modified xsi:type="dcterms:W3CDTF">2023-02-11T08:42:00Z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A1E082E2D5F54BC3A647A6749262A46B</vt:lpwstr>
  </property>
</Properties>
</file>